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7" w:rsidRDefault="006F5457" w:rsidP="00234C41">
      <w:pPr>
        <w:tabs>
          <w:tab w:val="left" w:pos="0"/>
        </w:tabs>
        <w:ind w:left="6855" w:hanging="685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457" w:rsidRDefault="006F5457" w:rsidP="00234C41">
      <w:pPr>
        <w:tabs>
          <w:tab w:val="left" w:pos="0"/>
        </w:tabs>
        <w:ind w:left="6855" w:hanging="6855"/>
        <w:rPr>
          <w:rFonts w:ascii="Times New Roman" w:hAnsi="Times New Roman" w:cs="Times New Roman"/>
          <w:sz w:val="24"/>
          <w:szCs w:val="24"/>
        </w:rPr>
      </w:pPr>
    </w:p>
    <w:p w:rsidR="006F5457" w:rsidRDefault="00AE029E" w:rsidP="00234C41">
      <w:pPr>
        <w:tabs>
          <w:tab w:val="left" w:pos="0"/>
        </w:tabs>
        <w:ind w:left="6855" w:hanging="685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2938"/>
            <wp:effectExtent l="0" t="0" r="0" b="0"/>
            <wp:docPr id="1" name="Рисунок 1" descr="C:\Users\8DS\Desktop\управляющий совет\polopersdanuh1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DS\Desktop\управляющий совет\polopersdanuh1li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9E" w:rsidRDefault="00AE029E" w:rsidP="00EB66B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E029E" w:rsidRDefault="00AE029E" w:rsidP="00EB66B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1.4. Сведения о персональных данных работников отно</w:t>
      </w:r>
      <w:r w:rsidR="00EB66BA">
        <w:rPr>
          <w:rFonts w:ascii="Times New Roman" w:eastAsia="Times New Roman" w:hAnsi="Times New Roman" w:cs="Times New Roman"/>
          <w:sz w:val="28"/>
          <w:szCs w:val="28"/>
        </w:rPr>
        <w:t xml:space="preserve">сятся к числу конфиденциальных. </w:t>
      </w:r>
      <w:r w:rsidRPr="00EB66BA">
        <w:rPr>
          <w:rFonts w:ascii="Times New Roman" w:eastAsia="Times New Roman" w:hAnsi="Times New Roman" w:cs="Times New Roman"/>
          <w:sz w:val="28"/>
          <w:szCs w:val="28"/>
        </w:rPr>
        <w:t>Режим конфиденциальности в отношении персональных данных снимается: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в случае их обезличивания;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по истечении 75 лет срока их хранения;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6B4" w:rsidRPr="00EB66BA" w:rsidRDefault="007726B4" w:rsidP="00347782">
      <w:pPr>
        <w:spacing w:before="100" w:beforeAutospacing="1"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понятия. Состав персональных данных работников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6BA">
        <w:rPr>
          <w:rFonts w:ascii="Times New Roman" w:eastAsia="Times New Roman" w:hAnsi="Times New Roman" w:cs="Times New Roman"/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6BA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работника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конфиденциальность персональных данных - обязательное для соблюдения назначенным ответственным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6BA">
        <w:rPr>
          <w:rFonts w:ascii="Times New Roman" w:eastAsia="Times New Roman" w:hAnsi="Times New Roman" w:cs="Times New Roman"/>
          <w:sz w:val="28"/>
          <w:szCs w:val="28"/>
        </w:rPr>
        <w:t>распространение персональных данных - действия, направленные на передачу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  <w:proofErr w:type="gramEnd"/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 персональных данных - действия (операции) с персональными данными, совершаемые уполномоченным должностным лицо</w:t>
      </w:r>
      <w:r w:rsidR="004A4E0D">
        <w:rPr>
          <w:rFonts w:ascii="Times New Roman" w:eastAsia="Times New Roman" w:hAnsi="Times New Roman" w:cs="Times New Roman"/>
          <w:sz w:val="28"/>
          <w:szCs w:val="28"/>
        </w:rPr>
        <w:t>м ДОУ</w:t>
      </w:r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работнику;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общедоступные персональные данные 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информация - сведения (сообщения, данные) независимо от формы их представления;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2.2. Информация, представляемая работником при поступлении на работу </w:t>
      </w:r>
      <w:r w:rsidR="004A4E0D">
        <w:rPr>
          <w:rFonts w:ascii="Times New Roman" w:eastAsia="Times New Roman" w:hAnsi="Times New Roman" w:cs="Times New Roman"/>
          <w:sz w:val="28"/>
          <w:szCs w:val="28"/>
        </w:rPr>
        <w:t>в ДОУ</w:t>
      </w:r>
      <w:r w:rsidRPr="00EB66BA">
        <w:rPr>
          <w:rFonts w:ascii="Times New Roman" w:eastAsia="Times New Roman" w:hAnsi="Times New Roman" w:cs="Times New Roman"/>
          <w:sz w:val="28"/>
          <w:szCs w:val="28"/>
        </w:rPr>
        <w:t>, 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страховое свидетельство государственного пенсионного страхования;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документы воинского учета - для лиц, подлежащих воинскому учету;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свидетельство о присвоении ИНН (при его наличии у работника).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работника </w:t>
      </w:r>
      <w:r w:rsidR="00BC2237" w:rsidRPr="00BC2237">
        <w:rPr>
          <w:rFonts w:ascii="Times New Roman" w:eastAsia="Times New Roman" w:hAnsi="Times New Roman" w:cs="Times New Roman"/>
          <w:sz w:val="28"/>
          <w:szCs w:val="28"/>
        </w:rPr>
        <w:t xml:space="preserve">работником кадровой службы, </w:t>
      </w: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6BA">
        <w:rPr>
          <w:rFonts w:ascii="Times New Roman" w:eastAsia="Times New Roman" w:hAnsi="Times New Roman" w:cs="Times New Roman"/>
          <w:sz w:val="28"/>
          <w:szCs w:val="28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 воинском учете;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данные о приеме на работу;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об аттестации;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 повышенной квалификации;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 профессиональной переподготовке;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 наградах (поощрениях), почетных званиях;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об отпусках;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 социальных гарантиях;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 месте жительства и о контактных телефонах.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2.4. В </w:t>
      </w:r>
      <w:r w:rsidR="00BC2237" w:rsidRPr="00BC2237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 создаются и хранятся следующие </w:t>
      </w:r>
      <w:r w:rsidR="00BC2237" w:rsidRPr="00BC2237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Pr="00BC2237">
        <w:rPr>
          <w:rFonts w:ascii="Times New Roman" w:eastAsia="Times New Roman" w:hAnsi="Times New Roman" w:cs="Times New Roman"/>
          <w:sz w:val="28"/>
          <w:szCs w:val="28"/>
        </w:rPr>
        <w:t>, содержащие данные о работниках в единичном или сводном виде: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2.4.1. Документы, содержащие персональные данные работников: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t>подлинники</w:t>
      </w:r>
      <w:r w:rsidR="00BC2237" w:rsidRPr="00BC2237">
        <w:rPr>
          <w:rFonts w:ascii="Times New Roman" w:eastAsia="Times New Roman" w:hAnsi="Times New Roman" w:cs="Times New Roman"/>
          <w:sz w:val="28"/>
          <w:szCs w:val="28"/>
        </w:rPr>
        <w:t xml:space="preserve"> и копии приказов </w:t>
      </w: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 по кадрам;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lastRenderedPageBreak/>
        <w:t>личные дела и трудовые книжки;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дела, содержащие основания к приказу по личному составу;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дела, содержащие материалы аттестаций работников;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t>дела, содержащие материалы внутренних расследований;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t>справочно-информационный банк данных по персоналу (картотеки, журналы);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7726B4" w:rsidRPr="00EB66BA" w:rsidRDefault="007726B4" w:rsidP="00347782">
      <w:pPr>
        <w:spacing w:before="100" w:beforeAutospacing="1"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b/>
          <w:bCs/>
          <w:sz w:val="28"/>
          <w:szCs w:val="28"/>
        </w:rPr>
        <w:t>3. Обработка персональных данных работников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 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персональные данные являются общедоступными;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по требованию полномочных государственных органов - в случаях, предусмотренных федеральным законом.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lastRenderedPageBreak/>
        <w:t>3.4. Работодатель вправе обрабатывать персональные данные работников только с их письменного согласия.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3.5. Письменное согласие работника на обработку своих персональных данных должно включать в себя: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цель обработки персональных данных;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срок, в течение которого действует согласие, а также порядок его отзыва.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3.6. Согласие работника не требуется в следующих случаях: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обработка персональных данных в целях исполнения трудового договора;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lastRenderedPageBreak/>
        <w:t>3.7. Работник</w:t>
      </w:r>
      <w:r w:rsidR="00BC2237" w:rsidRPr="00BC2237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</w:t>
      </w:r>
      <w:r w:rsidR="00BC2237" w:rsidRPr="00BC2237">
        <w:rPr>
          <w:rFonts w:ascii="Times New Roman" w:eastAsia="Times New Roman" w:hAnsi="Times New Roman" w:cs="Times New Roman"/>
          <w:sz w:val="28"/>
          <w:szCs w:val="28"/>
        </w:rPr>
        <w:t>работнику кадровой службы</w:t>
      </w: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 достоверн</w:t>
      </w:r>
      <w:r w:rsidR="00BC2237" w:rsidRPr="00BC2237">
        <w:rPr>
          <w:rFonts w:ascii="Times New Roman" w:eastAsia="Times New Roman" w:hAnsi="Times New Roman" w:cs="Times New Roman"/>
          <w:sz w:val="28"/>
          <w:szCs w:val="28"/>
        </w:rPr>
        <w:t>ые сведения о себе. Работник кадровой службы</w:t>
      </w: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 проверяет достоверность сведений.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3.8. В соответствии со ст. 86 ТК РФ в целях обеспечения прав и свобод человека и гражданина руководитель Компании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3.8.2. При определении объема и </w:t>
      </w:r>
      <w:proofErr w:type="gramStart"/>
      <w:r w:rsidRPr="00EB66BA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proofErr w:type="gramEnd"/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EB66BA"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 w:rsidRPr="00EB66BA">
        <w:rPr>
          <w:rFonts w:ascii="Times New Roman" w:eastAsia="Times New Roman" w:hAnsi="Times New Roman" w:cs="Times New Roman"/>
          <w:sz w:val="28"/>
          <w:szCs w:val="28"/>
        </w:rPr>
        <w:t>орядке, установленном федеральным законом.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3.8.5. Работники и их представители должны быть ознако</w:t>
      </w:r>
      <w:r w:rsidR="004A4E0D">
        <w:rPr>
          <w:rFonts w:ascii="Times New Roman" w:eastAsia="Times New Roman" w:hAnsi="Times New Roman" w:cs="Times New Roman"/>
          <w:sz w:val="28"/>
          <w:szCs w:val="28"/>
        </w:rPr>
        <w:t>млены под расписку с документами ДОУ</w:t>
      </w:r>
      <w:r w:rsidRPr="00EB66BA">
        <w:rPr>
          <w:rFonts w:ascii="Times New Roman" w:eastAsia="Times New Roman" w:hAnsi="Times New Roman" w:cs="Times New Roman"/>
          <w:sz w:val="28"/>
          <w:szCs w:val="28"/>
        </w:rPr>
        <w:t>, устанавливающими порядок обработки персональных данных, а также об их правах и обязанностях в этой области.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3.8.6. Во всех случаях отказ работника от своих прав на сохранение и защиту тайны недействителен.</w:t>
      </w:r>
    </w:p>
    <w:p w:rsidR="00347782" w:rsidRDefault="00347782" w:rsidP="00347782">
      <w:pPr>
        <w:spacing w:before="100" w:beforeAutospacing="1"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6B4" w:rsidRPr="00EB66BA" w:rsidRDefault="007726B4" w:rsidP="00347782">
      <w:pPr>
        <w:spacing w:before="100" w:beforeAutospacing="1"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b/>
          <w:bCs/>
          <w:sz w:val="28"/>
          <w:szCs w:val="28"/>
        </w:rPr>
        <w:t>4. Передача персональных данных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 4.1. При передаче персональных данных работника работодатель должен соблюдать следующие требования: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</w:t>
      </w:r>
      <w:r w:rsidRPr="00EB66BA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в целях предупреждения угрозы жизни и здоровью работника, а также в случаях, установленных федеральным законом.</w:t>
      </w:r>
    </w:p>
    <w:p w:rsidR="007726B4" w:rsidRPr="00EB66BA" w:rsidRDefault="00347782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</w:t>
      </w:r>
      <w:r w:rsidR="007726B4" w:rsidRPr="00EB66BA">
        <w:rPr>
          <w:rFonts w:ascii="Times New Roman" w:eastAsia="Times New Roman" w:hAnsi="Times New Roman" w:cs="Times New Roman"/>
          <w:sz w:val="28"/>
          <w:szCs w:val="28"/>
        </w:rPr>
        <w:t>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7726B4" w:rsidRPr="00EB66BA" w:rsidRDefault="00347782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</w:t>
      </w:r>
      <w:r w:rsidR="007726B4" w:rsidRPr="00EB66BA">
        <w:rPr>
          <w:rFonts w:ascii="Times New Roman" w:eastAsia="Times New Roman" w:hAnsi="Times New Roman" w:cs="Times New Roman"/>
          <w:sz w:val="28"/>
          <w:szCs w:val="28"/>
        </w:rPr>
        <w:t>. Осуществлять передачу персональн</w:t>
      </w:r>
      <w:r w:rsidR="004A4E0D">
        <w:rPr>
          <w:rFonts w:ascii="Times New Roman" w:eastAsia="Times New Roman" w:hAnsi="Times New Roman" w:cs="Times New Roman"/>
          <w:sz w:val="28"/>
          <w:szCs w:val="28"/>
        </w:rPr>
        <w:t>ых данных работников в пределах ДОУ</w:t>
      </w:r>
      <w:r w:rsidR="007726B4" w:rsidRPr="003477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726B4" w:rsidRPr="00EB66BA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7726B4" w:rsidRPr="00EB66BA" w:rsidRDefault="00347782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4.1.4</w:t>
      </w:r>
      <w:r w:rsidR="007726B4" w:rsidRPr="00EB66BA">
        <w:rPr>
          <w:rFonts w:ascii="Times New Roman" w:eastAsia="Times New Roman" w:hAnsi="Times New Roman" w:cs="Times New Roman"/>
          <w:sz w:val="28"/>
          <w:szCs w:val="28"/>
        </w:rPr>
        <w:t>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7726B4" w:rsidRPr="00EB66BA" w:rsidRDefault="00347782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</w:t>
      </w:r>
      <w:r w:rsidR="007726B4" w:rsidRPr="00EB66BA">
        <w:rPr>
          <w:rFonts w:ascii="Times New Roman" w:eastAsia="Times New Roman" w:hAnsi="Times New Roman" w:cs="Times New Roman"/>
          <w:sz w:val="28"/>
          <w:szCs w:val="28"/>
        </w:rPr>
        <w:t>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7726B4" w:rsidRPr="00EB66BA" w:rsidRDefault="00347782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7726B4" w:rsidRPr="00EB66BA">
        <w:rPr>
          <w:rFonts w:ascii="Times New Roman" w:eastAsia="Times New Roman" w:hAnsi="Times New Roman" w:cs="Times New Roman"/>
          <w:sz w:val="28"/>
          <w:szCs w:val="28"/>
        </w:rPr>
        <w:t>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t xml:space="preserve">4.2. Персональные данные работников обрабатываются и хранятся в </w:t>
      </w:r>
      <w:r w:rsidR="00BC2237" w:rsidRPr="00BC2237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EB66BA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proofErr w:type="gramEnd"/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 как на бумажных носителях, так и в электронном виде (посредством локальной компьютерной сети).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наименование (фамилия, имя, отчество) и адрес оператора или его представителя;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цель обработки персональных данных и ее правовое основание;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lastRenderedPageBreak/>
        <w:t>- предполагаемые пользователи персональных данных;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установленные федеральными законами права субъекта персональных данных.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Доступ к персональным данным работников</w:t>
      </w:r>
    </w:p>
    <w:p w:rsidR="007726B4" w:rsidRPr="00BC2237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237">
        <w:rPr>
          <w:rFonts w:ascii="Times New Roman" w:eastAsia="Times New Roman" w:hAnsi="Times New Roman" w:cs="Times New Roman"/>
          <w:sz w:val="28"/>
          <w:szCs w:val="28"/>
        </w:rPr>
        <w:t>5.1. Право доступа к персональным данным работников имеют: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2237">
        <w:rPr>
          <w:rFonts w:ascii="Times New Roman" w:eastAsia="Times New Roman" w:hAnsi="Times New Roman" w:cs="Times New Roman"/>
          <w:sz w:val="28"/>
          <w:szCs w:val="28"/>
        </w:rPr>
        <w:t>заведующий ДОУ</w:t>
      </w:r>
      <w:r w:rsidRPr="00EB66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работники бухгалтерии;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5.2. Работн</w:t>
      </w:r>
      <w:r w:rsidR="004A4E0D">
        <w:rPr>
          <w:rFonts w:ascii="Times New Roman" w:eastAsia="Times New Roman" w:hAnsi="Times New Roman" w:cs="Times New Roman"/>
          <w:sz w:val="28"/>
          <w:szCs w:val="28"/>
        </w:rPr>
        <w:t>ик ДОУ</w:t>
      </w:r>
      <w:r w:rsidRPr="0034778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B66BA">
        <w:rPr>
          <w:rFonts w:ascii="Times New Roman" w:eastAsia="Times New Roman" w:hAnsi="Times New Roman" w:cs="Times New Roman"/>
          <w:sz w:val="28"/>
          <w:szCs w:val="28"/>
        </w:rPr>
        <w:t>имеет право: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5.2.3. Получать от работодателя: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перечень обрабатываемых персональных данных и источник их получения;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сроки обработки персональных данных, в том числе сроки их хранения;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7726B4" w:rsidRPr="00CD632E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3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</w:t>
      </w:r>
      <w:r w:rsidR="00CD632E" w:rsidRPr="00CD632E">
        <w:rPr>
          <w:rFonts w:ascii="Times New Roman" w:eastAsia="Times New Roman" w:hAnsi="Times New Roman" w:cs="Times New Roman"/>
          <w:sz w:val="28"/>
          <w:szCs w:val="28"/>
        </w:rPr>
        <w:t>работника кадровой службы.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5.4. Передача информации третьей стороне возможна только при письменном согласии работников.</w:t>
      </w:r>
    </w:p>
    <w:p w:rsidR="007726B4" w:rsidRPr="00EB66BA" w:rsidRDefault="007726B4" w:rsidP="00347782">
      <w:pPr>
        <w:spacing w:before="100" w:beforeAutospacing="1"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b/>
          <w:bCs/>
          <w:sz w:val="28"/>
          <w:szCs w:val="28"/>
        </w:rPr>
        <w:t>6. Ответственность за нарушение норм, регулирующих обработку персональных данных</w:t>
      </w:r>
    </w:p>
    <w:p w:rsidR="007726B4" w:rsidRPr="00EB66BA" w:rsidRDefault="004A4E0D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Работники ДОУ</w:t>
      </w:r>
      <w:r w:rsidR="007726B4" w:rsidRPr="00EB66BA">
        <w:rPr>
          <w:rFonts w:ascii="Times New Roman" w:eastAsia="Times New Roman" w:hAnsi="Times New Roman" w:cs="Times New Roman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4A4E0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ДОУ </w:t>
      </w:r>
      <w:r w:rsidRPr="00EB66BA">
        <w:rPr>
          <w:rFonts w:ascii="Times New Roman" w:eastAsia="Times New Roman" w:hAnsi="Times New Roman" w:cs="Times New Roman"/>
          <w:sz w:val="28"/>
          <w:szCs w:val="28"/>
        </w:rPr>
        <w:t>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7726B4" w:rsidRPr="00EB66BA" w:rsidRDefault="007726B4" w:rsidP="00347782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97DAA" w:rsidRPr="00EB66BA" w:rsidRDefault="007726B4" w:rsidP="00CD632E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BA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597DAA" w:rsidRPr="00EB66BA" w:rsidSect="0059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B4"/>
    <w:rsid w:val="002123AA"/>
    <w:rsid w:val="00234C41"/>
    <w:rsid w:val="00347782"/>
    <w:rsid w:val="004A4E0D"/>
    <w:rsid w:val="00597DAA"/>
    <w:rsid w:val="006A5B7E"/>
    <w:rsid w:val="006F5457"/>
    <w:rsid w:val="007726B4"/>
    <w:rsid w:val="00784B83"/>
    <w:rsid w:val="008E600B"/>
    <w:rsid w:val="00945FA9"/>
    <w:rsid w:val="00AE029E"/>
    <w:rsid w:val="00AE3BA1"/>
    <w:rsid w:val="00BC2237"/>
    <w:rsid w:val="00CD632E"/>
    <w:rsid w:val="00CE4B8F"/>
    <w:rsid w:val="00E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2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2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C41"/>
    <w:rPr>
      <w:b/>
      <w:bCs/>
    </w:rPr>
  </w:style>
  <w:style w:type="paragraph" w:styleId="a5">
    <w:name w:val="No Spacing"/>
    <w:uiPriority w:val="1"/>
    <w:qFormat/>
    <w:rsid w:val="00234C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2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2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6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C41"/>
    <w:rPr>
      <w:b/>
      <w:bCs/>
    </w:rPr>
  </w:style>
  <w:style w:type="paragraph" w:styleId="a5">
    <w:name w:val="No Spacing"/>
    <w:uiPriority w:val="1"/>
    <w:qFormat/>
    <w:rsid w:val="00234C4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65C2-5586-4716-B9ED-2221C759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8DS</cp:lastModifiedBy>
  <cp:revision>2</cp:revision>
  <cp:lastPrinted>2015-11-21T10:58:00Z</cp:lastPrinted>
  <dcterms:created xsi:type="dcterms:W3CDTF">2019-11-05T12:15:00Z</dcterms:created>
  <dcterms:modified xsi:type="dcterms:W3CDTF">2019-11-05T12:15:00Z</dcterms:modified>
</cp:coreProperties>
</file>