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0" w:rsidRDefault="00FB3350" w:rsidP="00FB3350">
      <w:pPr>
        <w:pStyle w:val="a3"/>
        <w:jc w:val="center"/>
        <w:rPr>
          <w:rFonts w:ascii="Times New Roman" w:hAnsi="Times New Roman" w:cs="Times New Roman"/>
          <w:sz w:val="28"/>
        </w:rPr>
      </w:pPr>
      <w:r w:rsidRPr="00FB3350">
        <w:rPr>
          <w:rFonts w:ascii="Times New Roman" w:hAnsi="Times New Roman" w:cs="Times New Roman"/>
          <w:sz w:val="24"/>
        </w:rPr>
        <w:t>План</w:t>
      </w:r>
      <w:r w:rsidRPr="00FB3350">
        <w:rPr>
          <w:rFonts w:ascii="Times New Roman" w:hAnsi="Times New Roman" w:cs="Times New Roman"/>
          <w:sz w:val="28"/>
        </w:rPr>
        <w:t xml:space="preserve"> </w:t>
      </w:r>
    </w:p>
    <w:p w:rsidR="00FB3350" w:rsidRPr="00FB3350" w:rsidRDefault="00FB3350" w:rsidP="00FB3350">
      <w:pPr>
        <w:pStyle w:val="a3"/>
        <w:jc w:val="center"/>
        <w:rPr>
          <w:rFonts w:ascii="Times New Roman" w:hAnsi="Times New Roman" w:cs="Times New Roman"/>
          <w:sz w:val="24"/>
        </w:rPr>
      </w:pPr>
      <w:r w:rsidRPr="00FB3350">
        <w:rPr>
          <w:rFonts w:ascii="Times New Roman" w:hAnsi="Times New Roman" w:cs="Times New Roman"/>
          <w:sz w:val="24"/>
        </w:rPr>
        <w:t>по проведению профилактических мероприятий</w:t>
      </w:r>
    </w:p>
    <w:p w:rsidR="00C00A77" w:rsidRPr="00FB3350" w:rsidRDefault="00FB3350" w:rsidP="00FB3350">
      <w:pPr>
        <w:pStyle w:val="a3"/>
        <w:jc w:val="center"/>
        <w:rPr>
          <w:rFonts w:ascii="Times New Roman" w:hAnsi="Times New Roman" w:cs="Times New Roman"/>
          <w:sz w:val="24"/>
        </w:rPr>
      </w:pPr>
      <w:r w:rsidRPr="00FB3350">
        <w:rPr>
          <w:rFonts w:ascii="Times New Roman" w:hAnsi="Times New Roman" w:cs="Times New Roman"/>
          <w:sz w:val="24"/>
        </w:rPr>
        <w:t>по предупреждению ДДТТ  с 26.10.20г. – 01.11.20г.</w:t>
      </w:r>
    </w:p>
    <w:p w:rsidR="00FB3350" w:rsidRDefault="00FB3350" w:rsidP="00FB3350">
      <w:pPr>
        <w:pStyle w:val="a3"/>
        <w:jc w:val="center"/>
        <w:rPr>
          <w:rFonts w:ascii="Times New Roman" w:hAnsi="Times New Roman" w:cs="Times New Roman"/>
          <w:sz w:val="24"/>
        </w:rPr>
      </w:pPr>
      <w:r w:rsidRPr="00FB3350">
        <w:rPr>
          <w:rFonts w:ascii="Times New Roman" w:hAnsi="Times New Roman" w:cs="Times New Roman"/>
          <w:sz w:val="24"/>
        </w:rPr>
        <w:t>«Осенние каникулы»</w:t>
      </w:r>
    </w:p>
    <w:p w:rsidR="00FB3350" w:rsidRDefault="00FB3350" w:rsidP="00FB335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№8 «Светофор»</w:t>
      </w:r>
    </w:p>
    <w:p w:rsidR="00062195" w:rsidRDefault="00062195" w:rsidP="00FB335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2195" w:rsidRDefault="00062195" w:rsidP="00FB335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2210"/>
      </w:tblGrid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387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2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уголки по безопасности дорожного движения в группах ДОУ</w:t>
            </w:r>
          </w:p>
        </w:tc>
        <w:tc>
          <w:tcPr>
            <w:tcW w:w="24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</w:t>
            </w:r>
          </w:p>
        </w:tc>
        <w:tc>
          <w:tcPr>
            <w:tcW w:w="22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учебную площадку для формирования практических навыков безопасного поведения на автодорогах</w:t>
            </w:r>
          </w:p>
        </w:tc>
        <w:tc>
          <w:tcPr>
            <w:tcW w:w="24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</w:t>
            </w:r>
          </w:p>
        </w:tc>
        <w:tc>
          <w:tcPr>
            <w:tcW w:w="22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Е.В.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обучающее занятие на площадке по предупреждению ДДТТ «Дорожный дозор»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старшей-подготовительной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группы </w:t>
            </w:r>
          </w:p>
        </w:tc>
        <w:tc>
          <w:tcPr>
            <w:tcW w:w="24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</w:t>
            </w:r>
          </w:p>
        </w:tc>
        <w:tc>
          <w:tcPr>
            <w:tcW w:w="22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Перевёртова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FB3350" w:rsidRDefault="00FB3350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во всех группах подвижные игры на закрепление знаний по ПДД</w:t>
            </w:r>
            <w:r w:rsidR="000621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</w:t>
            </w:r>
          </w:p>
        </w:tc>
        <w:tc>
          <w:tcPr>
            <w:tcW w:w="2210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FB3350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 целевую прогулку к перекрёстку улиц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Горького с детьми старшей – подготовительной группы</w:t>
            </w:r>
          </w:p>
        </w:tc>
        <w:tc>
          <w:tcPr>
            <w:tcW w:w="2410" w:type="dxa"/>
          </w:tcPr>
          <w:p w:rsidR="00FB3350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</w:t>
            </w:r>
          </w:p>
        </w:tc>
        <w:tc>
          <w:tcPr>
            <w:tcW w:w="2210" w:type="dxa"/>
          </w:tcPr>
          <w:p w:rsidR="00062195" w:rsidRP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FB3350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195">
              <w:rPr>
                <w:rFonts w:ascii="Times New Roman" w:hAnsi="Times New Roman" w:cs="Times New Roman"/>
                <w:sz w:val="24"/>
              </w:rPr>
              <w:t>Перевёртова</w:t>
            </w:r>
            <w:proofErr w:type="spellEnd"/>
            <w:r w:rsidRPr="00062195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</w:tcPr>
          <w:p w:rsidR="00FB3350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 с отрядом ЮПИД «Импульс» посвящение в пешеходы с вручением светоотражателей.</w:t>
            </w:r>
          </w:p>
        </w:tc>
        <w:tc>
          <w:tcPr>
            <w:tcW w:w="2410" w:type="dxa"/>
          </w:tcPr>
          <w:p w:rsidR="00FB3350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</w:t>
            </w:r>
          </w:p>
        </w:tc>
        <w:tc>
          <w:tcPr>
            <w:tcW w:w="2210" w:type="dxa"/>
          </w:tcPr>
          <w:p w:rsidR="00062195" w:rsidRP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FB3350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Даньшина Е.В.</w:t>
            </w:r>
          </w:p>
        </w:tc>
      </w:tr>
      <w:tr w:rsidR="00FB3350" w:rsidTr="00FB3350">
        <w:tc>
          <w:tcPr>
            <w:tcW w:w="675" w:type="dxa"/>
          </w:tcPr>
          <w:p w:rsidR="00FB3350" w:rsidRDefault="00FB3350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</w:tcPr>
          <w:p w:rsidR="00FB3350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беседы с родителями – водителями о необходимости применения ремней безопасности и оборудованных устрой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 перевозке детей </w:t>
            </w:r>
          </w:p>
        </w:tc>
        <w:tc>
          <w:tcPr>
            <w:tcW w:w="2410" w:type="dxa"/>
          </w:tcPr>
          <w:p w:rsidR="00FB3350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</w:t>
            </w:r>
          </w:p>
        </w:tc>
        <w:tc>
          <w:tcPr>
            <w:tcW w:w="2210" w:type="dxa"/>
          </w:tcPr>
          <w:p w:rsidR="00FB3350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62195" w:rsidTr="00FB3350">
        <w:tc>
          <w:tcPr>
            <w:tcW w:w="675" w:type="dxa"/>
          </w:tcPr>
          <w:p w:rsidR="00062195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7" w:type="dxa"/>
          </w:tcPr>
          <w:p w:rsid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консультацию с родителями о применении детьми и пешеходами в целом светоотражающих элементов.</w:t>
            </w:r>
          </w:p>
        </w:tc>
        <w:tc>
          <w:tcPr>
            <w:tcW w:w="2410" w:type="dxa"/>
          </w:tcPr>
          <w:p w:rsidR="00062195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31.10.20.</w:t>
            </w:r>
          </w:p>
        </w:tc>
        <w:tc>
          <w:tcPr>
            <w:tcW w:w="2210" w:type="dxa"/>
          </w:tcPr>
          <w:p w:rsidR="00062195" w:rsidRPr="00062195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62195" w:rsidTr="00FB3350">
        <w:tc>
          <w:tcPr>
            <w:tcW w:w="675" w:type="dxa"/>
          </w:tcPr>
          <w:p w:rsidR="00062195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7" w:type="dxa"/>
          </w:tcPr>
          <w:p w:rsid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Разместить отчет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мероприятиям на сайте ДОУ</w:t>
            </w:r>
          </w:p>
        </w:tc>
        <w:tc>
          <w:tcPr>
            <w:tcW w:w="2410" w:type="dxa"/>
          </w:tcPr>
          <w:p w:rsidR="00062195" w:rsidRDefault="00062195" w:rsidP="00FB3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</w:t>
            </w:r>
          </w:p>
        </w:tc>
        <w:tc>
          <w:tcPr>
            <w:tcW w:w="2210" w:type="dxa"/>
          </w:tcPr>
          <w:p w:rsidR="00062195" w:rsidRP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062195" w:rsidRPr="00062195" w:rsidRDefault="00062195" w:rsidP="000621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2195">
              <w:rPr>
                <w:rFonts w:ascii="Times New Roman" w:hAnsi="Times New Roman" w:cs="Times New Roman"/>
                <w:sz w:val="24"/>
              </w:rPr>
              <w:t>Даньшина Е.В.</w:t>
            </w:r>
          </w:p>
        </w:tc>
      </w:tr>
    </w:tbl>
    <w:p w:rsidR="00FB3350" w:rsidRDefault="00FB3350" w:rsidP="00FB335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2195" w:rsidRDefault="00062195" w:rsidP="00FB335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2195" w:rsidRDefault="00062195" w:rsidP="00FB335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2195" w:rsidRPr="00FB3350" w:rsidRDefault="00062195" w:rsidP="00FB335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Ответственный за работу по профилактике ДДТТ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старший воспитатель </w:t>
      </w:r>
      <w:proofErr w:type="spellStart"/>
      <w:r>
        <w:rPr>
          <w:rFonts w:ascii="Times New Roman" w:hAnsi="Times New Roman" w:cs="Times New Roman"/>
          <w:sz w:val="24"/>
        </w:rPr>
        <w:t>Е.В.Даньшина</w:t>
      </w:r>
      <w:proofErr w:type="spellEnd"/>
    </w:p>
    <w:sectPr w:rsidR="00062195" w:rsidRPr="00FB3350" w:rsidSect="00FB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0"/>
    <w:rsid w:val="00062195"/>
    <w:rsid w:val="003D2712"/>
    <w:rsid w:val="004F40D6"/>
    <w:rsid w:val="00525D79"/>
    <w:rsid w:val="00EA5CCB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50"/>
    <w:pPr>
      <w:spacing w:after="0" w:line="240" w:lineRule="auto"/>
    </w:pPr>
  </w:style>
  <w:style w:type="table" w:styleId="a4">
    <w:name w:val="Table Grid"/>
    <w:basedOn w:val="a1"/>
    <w:uiPriority w:val="59"/>
    <w:rsid w:val="00FB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50"/>
    <w:pPr>
      <w:spacing w:after="0" w:line="240" w:lineRule="auto"/>
    </w:pPr>
  </w:style>
  <w:style w:type="table" w:styleId="a4">
    <w:name w:val="Table Grid"/>
    <w:basedOn w:val="a1"/>
    <w:uiPriority w:val="59"/>
    <w:rsid w:val="00FB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1</cp:revision>
  <dcterms:created xsi:type="dcterms:W3CDTF">2020-11-03T11:53:00Z</dcterms:created>
  <dcterms:modified xsi:type="dcterms:W3CDTF">2020-11-03T12:14:00Z</dcterms:modified>
</cp:coreProperties>
</file>